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19" w:lineRule="exact"/>
        <w:ind w:firstLine="9746"/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30" w:lineRule="auto"/>
        <w:ind w:left="146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before="258" w:line="553" w:lineRule="exact"/>
        <w:ind w:left="623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面试答辩评分表（样表）</w:t>
      </w:r>
    </w:p>
    <w:p>
      <w:pPr>
        <w:spacing w:line="82" w:lineRule="exact"/>
      </w:pPr>
    </w:p>
    <w:tbl>
      <w:tblPr>
        <w:tblStyle w:val="7"/>
        <w:tblW w:w="13175" w:type="dxa"/>
        <w:tblInd w:w="18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90"/>
        <w:gridCol w:w="1700"/>
        <w:gridCol w:w="2285"/>
        <w:gridCol w:w="2095"/>
        <w:gridCol w:w="1962"/>
        <w:gridCol w:w="1983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3" w:line="216" w:lineRule="auto"/>
              <w:ind w:left="10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序 号</w:t>
            </w:r>
          </w:p>
        </w:tc>
        <w:tc>
          <w:tcPr>
            <w:tcW w:w="1290" w:type="dxa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auto"/>
              <w:ind w:left="640" w:right="178" w:hanging="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评分项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分值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答辩人</w:t>
            </w:r>
          </w:p>
        </w:tc>
        <w:tc>
          <w:tcPr>
            <w:tcW w:w="6080" w:type="dxa"/>
            <w:gridSpan w:val="3"/>
            <w:vAlign w:val="top"/>
          </w:tcPr>
          <w:p>
            <w:pPr>
              <w:spacing w:before="282" w:line="231" w:lineRule="auto"/>
              <w:ind w:left="19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个人陈述环节（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60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分）</w:t>
            </w:r>
          </w:p>
        </w:tc>
        <w:tc>
          <w:tcPr>
            <w:tcW w:w="3945" w:type="dxa"/>
            <w:gridSpan w:val="2"/>
            <w:vAlign w:val="top"/>
          </w:tcPr>
          <w:p>
            <w:pPr>
              <w:spacing w:before="282" w:line="231" w:lineRule="auto"/>
              <w:ind w:left="9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回答问题环节（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分）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4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总分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bottom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75" w:line="319" w:lineRule="exact"/>
              <w:ind w:left="4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8"/>
                <w:sz w:val="20"/>
                <w:szCs w:val="20"/>
              </w:rPr>
              <w:t>个人素质</w:t>
            </w:r>
          </w:p>
          <w:p>
            <w:pPr>
              <w:spacing w:line="230" w:lineRule="auto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分）</w:t>
            </w:r>
          </w:p>
        </w:tc>
        <w:tc>
          <w:tcPr>
            <w:tcW w:w="2285" w:type="dxa"/>
            <w:vAlign w:val="top"/>
          </w:tcPr>
          <w:p>
            <w:pPr>
              <w:spacing w:before="175" w:line="230" w:lineRule="auto"/>
              <w:ind w:left="4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工作能力及业绩</w:t>
            </w:r>
          </w:p>
          <w:p>
            <w:pPr>
              <w:spacing w:before="69" w:line="231" w:lineRule="auto"/>
              <w:ind w:left="7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2095" w:type="dxa"/>
            <w:vAlign w:val="top"/>
          </w:tcPr>
          <w:p>
            <w:pPr>
              <w:spacing w:before="175" w:line="230" w:lineRule="auto"/>
              <w:ind w:left="3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工作思路及设想</w:t>
            </w:r>
          </w:p>
          <w:p>
            <w:pPr>
              <w:spacing w:before="69" w:line="231" w:lineRule="auto"/>
              <w:ind w:left="6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1962" w:type="dxa"/>
            <w:vAlign w:val="top"/>
          </w:tcPr>
          <w:p>
            <w:pPr>
              <w:spacing w:before="174" w:line="231" w:lineRule="auto"/>
              <w:ind w:left="37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回答问题质量</w:t>
            </w:r>
          </w:p>
          <w:p>
            <w:pPr>
              <w:spacing w:before="68" w:line="231" w:lineRule="auto"/>
              <w:ind w:left="5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分）</w:t>
            </w:r>
          </w:p>
        </w:tc>
        <w:tc>
          <w:tcPr>
            <w:tcW w:w="1983" w:type="dxa"/>
            <w:vAlign w:val="top"/>
          </w:tcPr>
          <w:p>
            <w:pPr>
              <w:spacing w:before="175" w:line="319" w:lineRule="exact"/>
              <w:ind w:left="5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8"/>
                <w:sz w:val="20"/>
                <w:szCs w:val="20"/>
              </w:rPr>
              <w:t>总体印象</w:t>
            </w:r>
          </w:p>
          <w:p>
            <w:pPr>
              <w:spacing w:line="230" w:lineRule="auto"/>
              <w:ind w:left="57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12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79" w:line="269" w:lineRule="auto"/>
              <w:ind w:left="111" w:right="108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工作经历、学历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状况、</w:t>
            </w:r>
            <w:r>
              <w:rPr>
                <w:rFonts w:ascii="黑体" w:hAnsi="黑体" w:eastAsia="黑体" w:cs="黑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自身修养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及综合素质</w:t>
            </w:r>
          </w:p>
        </w:tc>
        <w:tc>
          <w:tcPr>
            <w:tcW w:w="2285" w:type="dxa"/>
            <w:vAlign w:val="top"/>
          </w:tcPr>
          <w:p>
            <w:pPr>
              <w:spacing w:before="79" w:line="269" w:lineRule="auto"/>
              <w:ind w:left="118" w:right="106" w:hanging="3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业务能力、组织协调能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力、创新能力、执行能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力及主要工作业绩</w:t>
            </w:r>
          </w:p>
        </w:tc>
        <w:tc>
          <w:tcPr>
            <w:tcW w:w="2095" w:type="dxa"/>
            <w:vAlign w:val="top"/>
          </w:tcPr>
          <w:p>
            <w:pPr>
              <w:spacing w:before="79" w:line="269" w:lineRule="auto"/>
              <w:ind w:left="114" w:right="108" w:hanging="3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视野开阔、分析问题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全面、工作措施得力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且富有创新</w:t>
            </w:r>
          </w:p>
        </w:tc>
        <w:tc>
          <w:tcPr>
            <w:tcW w:w="1962" w:type="dxa"/>
            <w:vAlign w:val="top"/>
          </w:tcPr>
          <w:p>
            <w:pPr>
              <w:spacing w:before="239" w:line="262" w:lineRule="auto"/>
              <w:ind w:left="113" w:right="107" w:firstLine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回答问题准确</w:t>
            </w:r>
            <w:r>
              <w:rPr>
                <w:rFonts w:ascii="黑体" w:hAnsi="黑体" w:eastAsia="黑体" w:cs="黑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、思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路清晰、逻辑性强</w:t>
            </w:r>
          </w:p>
        </w:tc>
        <w:tc>
          <w:tcPr>
            <w:tcW w:w="1983" w:type="dxa"/>
            <w:vAlign w:val="top"/>
          </w:tcPr>
          <w:p>
            <w:pPr>
              <w:spacing w:before="239" w:line="262" w:lineRule="auto"/>
              <w:ind w:left="114" w:right="105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气质谈吐</w:t>
            </w:r>
            <w:r>
              <w:rPr>
                <w:rFonts w:ascii="黑体" w:hAnsi="黑体" w:eastAsia="黑体" w:cs="黑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、语言表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达能力、应变能力</w:t>
            </w:r>
          </w:p>
        </w:tc>
        <w:tc>
          <w:tcPr>
            <w:tcW w:w="1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0" w:type="dxa"/>
            <w:vAlign w:val="top"/>
          </w:tcPr>
          <w:p>
            <w:pPr>
              <w:spacing w:before="223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0" w:type="dxa"/>
            <w:vAlign w:val="top"/>
          </w:tcPr>
          <w:p>
            <w:pPr>
              <w:spacing w:before="223" w:line="195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vAlign w:val="top"/>
          </w:tcPr>
          <w:p>
            <w:pPr>
              <w:spacing w:before="224" w:line="195" w:lineRule="auto"/>
              <w:ind w:left="2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vAlign w:val="top"/>
          </w:tcPr>
          <w:p>
            <w:pPr>
              <w:spacing w:before="224" w:line="195" w:lineRule="auto"/>
              <w:ind w:left="2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vAlign w:val="top"/>
          </w:tcPr>
          <w:p>
            <w:pPr>
              <w:spacing w:before="227" w:line="192" w:lineRule="auto"/>
              <w:ind w:left="2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80" w:type="dxa"/>
            <w:vAlign w:val="top"/>
          </w:tcPr>
          <w:p>
            <w:pPr>
              <w:spacing w:before="223" w:line="195" w:lineRule="auto"/>
              <w:ind w:left="2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58" w:line="187" w:lineRule="auto"/>
        <w:ind w:left="1935"/>
        <w:rPr>
          <w:rFonts w:ascii="微软雅黑" w:hAnsi="微软雅黑" w:eastAsia="微软雅黑" w:cs="微软雅黑"/>
          <w:sz w:val="24"/>
          <w:szCs w:val="24"/>
        </w:rPr>
      </w:pPr>
      <w:r>
        <w:rPr>
          <w:spacing w:val="-1"/>
          <w:sz w:val="24"/>
          <w:szCs w:val="24"/>
        </w:rPr>
        <w:t>注：评委根据考核项目及评分参考值，分别打出分项得分及综合得分，最高为</w:t>
      </w:r>
      <w:r>
        <w:rPr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00 </w:t>
      </w:r>
      <w:r>
        <w:rPr>
          <w:spacing w:val="-2"/>
          <w:sz w:val="24"/>
          <w:szCs w:val="24"/>
        </w:rPr>
        <w:t>分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。</w:t>
      </w:r>
    </w:p>
    <w:sectPr>
      <w:headerReference r:id="rId5" w:type="default"/>
      <w:pgSz w:w="16839" w:h="11906" w:orient="landscape"/>
      <w:pgMar w:top="7" w:right="143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xNDgwYjZjM2IzNDUwMWM2NGUwYjNhYWNkMDg4ZjUifQ=="/>
  </w:docVars>
  <w:rsids>
    <w:rsidRoot w:val="00000000"/>
    <w:rsid w:val="0EFE5758"/>
    <w:rsid w:val="14AD37F8"/>
    <w:rsid w:val="206C2341"/>
    <w:rsid w:val="25C64940"/>
    <w:rsid w:val="320232B9"/>
    <w:rsid w:val="32EA6ADB"/>
    <w:rsid w:val="39255B4E"/>
    <w:rsid w:val="3B506235"/>
    <w:rsid w:val="4973278C"/>
    <w:rsid w:val="7323066B"/>
    <w:rsid w:val="7E081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2021-03-12T18:28:00Z</dcterms:created>
  <dc:creator>叶 璐</dc:creator>
  <cp:lastModifiedBy>WNJ</cp:lastModifiedBy>
  <dcterms:modified xsi:type="dcterms:W3CDTF">2023-10-16T07:37:53Z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2023-10-12T10:41:36Z</vt:filetime>
  </property>
  <property fmtid="{D5CDD505-2E9C-101B-9397-08002B2CF9AE}" pid="4" name="KSOProductBuildVer">
    <vt:lpwstr>2052-12.1.0.15712</vt:lpwstr>
  </property>
  <property fmtid="{D5CDD505-2E9C-101B-9397-08002B2CF9AE}" pid="5" name="ICV">
    <vt:lpwstr>715E86B1F37347AD979C8A1F07EF68FC_13</vt:lpwstr>
  </property>
</Properties>
</file>