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台布洗涤供应服务采购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/>
          <w:b/>
          <w:bCs w:val="0"/>
          <w:sz w:val="30"/>
          <w:szCs w:val="30"/>
          <w:highlight w:val="none"/>
          <w:lang w:val="en-US" w:eastAsia="zh-CN"/>
        </w:rPr>
        <w:t>台布洗涤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2C4B3161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一、营业执照</w:t>
      </w:r>
    </w:p>
    <w:p w14:paraId="52590661">
      <w:pPr>
        <w:pStyle w:val="2"/>
        <w:bidi w:val="0"/>
        <w:jc w:val="center"/>
        <w:rPr>
          <w:rFonts w:hint="eastAsi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二、法人代表委托书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台布洗涤供应服务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0001E8DD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三、法人身份证</w:t>
      </w:r>
    </w:p>
    <w:p w14:paraId="4C53089D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  <w:lang w:val="en-US" w:eastAsia="zh-CN"/>
        </w:rPr>
        <w:t>四、</w:t>
      </w:r>
      <w:r>
        <w:rPr>
          <w:rFonts w:hint="eastAsia" w:eastAsia="宋体"/>
          <w:b/>
        </w:rPr>
        <w:t>投标人身份证</w:t>
      </w:r>
    </w:p>
    <w:p w14:paraId="1B3EFBB5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五、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江苏航宇后勤服务有限公司台布洗涤供应服务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14488535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934EA"/>
    <w:rsid w:val="5CF9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2024-12-03T04:39:00Z</dcterms:created>
  <dc:creator>刘玉芳</dc:creator>
  <cp:lastModifiedBy>刘玉芳</cp:lastModifiedBy>
  <dcterms:modified xsi:type="dcterms:W3CDTF">2024-12-03T04:40:44Z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7096572B72C040F08A09E6DA2FAAEAD1_11</vt:lpwstr>
  </property>
</Properties>
</file>