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0F28">
      <w:pPr>
        <w:adjustRightInd w:val="0"/>
        <w:snapToGrid w:val="0"/>
        <w:spacing w:line="360" w:lineRule="auto"/>
        <w:ind w:right="480"/>
        <w:jc w:val="left"/>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附件一：</w:t>
      </w:r>
    </w:p>
    <w:p w14:paraId="00C5DD6A">
      <w:pPr>
        <w:adjustRightInd w:val="0"/>
        <w:snapToGrid w:val="0"/>
        <w:spacing w:line="360" w:lineRule="auto"/>
        <w:ind w:right="480" w:firstLine="643" w:firstLineChars="200"/>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江苏航宇后勤服务有限公司</w:t>
      </w:r>
    </w:p>
    <w:p w14:paraId="4CD93D81">
      <w:pPr>
        <w:adjustRightInd w:val="0"/>
        <w:snapToGrid w:val="0"/>
        <w:spacing w:line="360" w:lineRule="auto"/>
        <w:ind w:right="480" w:firstLine="643" w:firstLineChars="200"/>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布草供应服务采购</w:t>
      </w:r>
    </w:p>
    <w:p w14:paraId="17ECB530">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10758451">
      <w:pPr>
        <w:rPr>
          <w:rFonts w:hint="eastAsia"/>
          <w:lang w:val="en-US" w:eastAsia="zh-CN"/>
        </w:rPr>
      </w:pPr>
    </w:p>
    <w:p w14:paraId="5AC303AB">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资</w:t>
      </w:r>
    </w:p>
    <w:p w14:paraId="6C1C9D81">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格</w:t>
      </w:r>
    </w:p>
    <w:p w14:paraId="3520DE6F">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预</w:t>
      </w:r>
    </w:p>
    <w:p w14:paraId="7FA7B6C6">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审</w:t>
      </w:r>
    </w:p>
    <w:p w14:paraId="1CBB021C">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文</w:t>
      </w:r>
    </w:p>
    <w:p w14:paraId="0D17D02C">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件</w:t>
      </w:r>
    </w:p>
    <w:p w14:paraId="049AAEE1">
      <w:pPr>
        <w:pStyle w:val="2"/>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b/>
          <w:bCs/>
          <w:kern w:val="0"/>
          <w:sz w:val="72"/>
          <w:szCs w:val="72"/>
          <w:lang w:val="en-US" w:eastAsia="zh-CN"/>
        </w:rPr>
      </w:pPr>
    </w:p>
    <w:p w14:paraId="131F1329">
      <w:pPr>
        <w:rPr>
          <w:rFonts w:hint="eastAsia"/>
          <w:lang w:val="en-US" w:eastAsia="zh-CN"/>
        </w:rPr>
      </w:pPr>
    </w:p>
    <w:p w14:paraId="1713B258">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0521B003">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lang w:val="en-US" w:eastAsia="zh-CN"/>
        </w:rPr>
        <w:t>投标</w:t>
      </w: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14:paraId="4002A912">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w:t>
      </w:r>
      <w:r>
        <w:rPr>
          <w:rFonts w:hint="eastAsia" w:ascii="宋体" w:hAnsi="宋体" w:cs="宋体"/>
          <w:b/>
          <w:bCs/>
          <w:kern w:val="0"/>
          <w:sz w:val="32"/>
          <w:szCs w:val="32"/>
          <w:lang w:val="en-US" w:eastAsia="zh-CN"/>
        </w:rPr>
        <w:t>定代表人</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6FF5F27C">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64BC0783">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系</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电</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话：</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4907A963">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val="en-US" w:eastAsia="zh-CN"/>
        </w:rPr>
        <w:t>邮</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箱：</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p>
    <w:p w14:paraId="2EA38A09">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b/>
          <w:sz w:val="32"/>
          <w:szCs w:val="32"/>
        </w:rPr>
      </w:pPr>
      <w:r>
        <w:rPr>
          <w:rFonts w:hint="eastAsia" w:ascii="宋体" w:hAnsi="宋体" w:cs="宋体"/>
          <w:b/>
          <w:bCs/>
          <w:kern w:val="0"/>
          <w:sz w:val="32"/>
          <w:szCs w:val="32"/>
          <w:lang w:val="en-US" w:eastAsia="zh-CN"/>
        </w:rPr>
        <w:t>报 名 日 期</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none"/>
          <w:lang w:val="en-US" w:eastAsia="zh-CN"/>
        </w:rPr>
        <w:t xml:space="preserve">   </w:t>
      </w:r>
      <w:r>
        <w:rPr>
          <w:rFonts w:hint="eastAsia" w:ascii="宋体" w:hAnsi="宋体" w:cs="宋体"/>
          <w:b/>
          <w:bCs/>
          <w:kern w:val="0"/>
          <w:sz w:val="32"/>
          <w:szCs w:val="32"/>
          <w:u w:val="none"/>
          <w:lang w:val="en-US" w:eastAsia="zh-CN"/>
        </w:rPr>
        <w:t>年    月    日</w:t>
      </w:r>
      <w:r>
        <w:rPr>
          <w:rFonts w:hint="eastAsia" w:ascii="宋体" w:hAnsi="宋体" w:eastAsia="宋体" w:cs="宋体"/>
          <w:b/>
          <w:bCs/>
          <w:kern w:val="0"/>
          <w:sz w:val="32"/>
          <w:szCs w:val="32"/>
          <w:u w:val="none"/>
          <w:lang w:val="en-US" w:eastAsia="zh-CN"/>
        </w:rPr>
        <w:t xml:space="preserve">       </w:t>
      </w:r>
      <w:r>
        <w:rPr>
          <w:rFonts w:hint="eastAsia" w:ascii="宋体" w:hAnsi="宋体"/>
          <w:b/>
          <w:sz w:val="32"/>
          <w:szCs w:val="32"/>
        </w:rPr>
        <w:br w:type="page"/>
      </w:r>
    </w:p>
    <w:p w14:paraId="644DFC29">
      <w:pPr>
        <w:keepNext w:val="0"/>
        <w:keepLines w:val="0"/>
        <w:pageBreakBefore w:val="0"/>
        <w:widowControl w:val="0"/>
        <w:kinsoku/>
        <w:wordWrap/>
        <w:overflowPunct/>
        <w:topLinePunct w:val="0"/>
        <w:autoSpaceDE/>
        <w:autoSpaceDN/>
        <w:bidi w:val="0"/>
        <w:adjustRightInd w:val="0"/>
        <w:snapToGrid w:val="0"/>
        <w:spacing w:line="360" w:lineRule="auto"/>
        <w:ind w:right="482" w:firstLine="2650" w:firstLineChars="600"/>
        <w:jc w:val="both"/>
        <w:textAlignment w:val="auto"/>
        <w:rPr>
          <w:rStyle w:val="7"/>
          <w:rFonts w:hint="eastAsia"/>
        </w:rPr>
      </w:pPr>
      <w:r>
        <w:rPr>
          <w:rFonts w:hint="eastAsia" w:ascii="Times New Roman" w:hAnsi="Times New Roman" w:eastAsia="宋体" w:cs="Times New Roman"/>
          <w:b/>
          <w:kern w:val="44"/>
          <w:sz w:val="44"/>
          <w:szCs w:val="24"/>
          <w:lang w:val="en-US" w:eastAsia="zh-CN" w:bidi="ar-SA"/>
        </w:rPr>
        <w:t>资格审查要求对照表</w:t>
      </w:r>
    </w:p>
    <w:p w14:paraId="249D4C18">
      <w:pPr>
        <w:jc w:val="center"/>
        <w:rPr>
          <w:rStyle w:val="7"/>
          <w:rFonts w:hint="eastAsia"/>
        </w:rPr>
      </w:pPr>
    </w:p>
    <w:p w14:paraId="6E865E86">
      <w:pPr>
        <w:jc w:val="both"/>
        <w:rPr>
          <w:rStyle w:val="7"/>
          <w:rFonts w:hint="eastAsia" w:ascii="宋体" w:hAnsi="宋体" w:eastAsia="宋体" w:cs="宋体"/>
          <w:b w:val="0"/>
          <w:bCs/>
          <w:sz w:val="28"/>
          <w:szCs w:val="28"/>
          <w:lang w:val="en-US" w:eastAsia="zh-CN"/>
        </w:rPr>
      </w:pPr>
      <w:r>
        <w:rPr>
          <w:rStyle w:val="7"/>
          <w:rFonts w:hint="eastAsia"/>
          <w:b w:val="0"/>
          <w:bCs/>
          <w:sz w:val="28"/>
          <w:szCs w:val="18"/>
          <w:lang w:val="en-US" w:eastAsia="zh-CN"/>
        </w:rPr>
        <w:t>项目名称</w:t>
      </w:r>
      <w:r>
        <w:rPr>
          <w:rStyle w:val="7"/>
          <w:rFonts w:hint="eastAsia"/>
          <w:b w:val="0"/>
          <w:bCs/>
          <w:sz w:val="28"/>
          <w:szCs w:val="18"/>
          <w:highlight w:val="none"/>
          <w:lang w:val="en-US" w:eastAsia="zh-CN"/>
        </w:rPr>
        <w:t>：</w:t>
      </w:r>
      <w:r>
        <w:rPr>
          <w:rStyle w:val="7"/>
          <w:rFonts w:hint="eastAsia" w:ascii="宋体" w:hAnsi="宋体" w:eastAsia="宋体" w:cs="宋体"/>
          <w:b w:val="0"/>
          <w:bCs/>
          <w:sz w:val="30"/>
          <w:szCs w:val="30"/>
          <w:highlight w:val="none"/>
          <w:lang w:val="en-US" w:eastAsia="zh-CN"/>
        </w:rPr>
        <w:t>布草</w:t>
      </w:r>
      <w:r>
        <w:rPr>
          <w:rFonts w:hint="eastAsia" w:ascii="宋体" w:hAnsi="宋体" w:eastAsia="宋体" w:cs="宋体"/>
          <w:b w:val="0"/>
          <w:bCs/>
          <w:sz w:val="30"/>
          <w:szCs w:val="30"/>
          <w:lang w:eastAsia="zh-CN"/>
        </w:rPr>
        <w:t>供应服务</w:t>
      </w:r>
      <w:r>
        <w:rPr>
          <w:rFonts w:hint="eastAsia" w:ascii="宋体" w:hAnsi="宋体" w:eastAsia="宋体" w:cs="宋体"/>
          <w:b w:val="0"/>
          <w:bCs/>
          <w:sz w:val="30"/>
          <w:szCs w:val="30"/>
          <w:lang w:val="en-US" w:eastAsia="zh-CN"/>
        </w:rPr>
        <w:t>采购项目</w:t>
      </w:r>
    </w:p>
    <w:p w14:paraId="5BB81772">
      <w:pPr>
        <w:spacing w:line="16" w:lineRule="exact"/>
        <w:rPr>
          <w:rFonts w:eastAsia="Times New Roman"/>
          <w:b w:val="0"/>
          <w:bCs/>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4733"/>
        <w:gridCol w:w="2238"/>
        <w:gridCol w:w="1523"/>
      </w:tblGrid>
      <w:tr w14:paraId="6C24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1345793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序</w:t>
            </w:r>
          </w:p>
          <w:p w14:paraId="2794471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号</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8A207E5">
            <w:pPr>
              <w:keepNext w:val="0"/>
              <w:keepLines w:val="0"/>
              <w:pageBreakBefore w:val="0"/>
              <w:widowControl w:val="0"/>
              <w:kinsoku/>
              <w:wordWrap/>
              <w:overflowPunct/>
              <w:topLinePunct w:val="0"/>
              <w:autoSpaceDE/>
              <w:autoSpaceDN/>
              <w:bidi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资格和符合性检查回应内容</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9F3C14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是否满足</w:t>
            </w:r>
          </w:p>
          <w:p w14:paraId="027E746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（填是或者否）</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736974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r>
              <w:rPr>
                <w:rFonts w:hint="eastAsia" w:ascii="仿宋" w:hAnsi="仿宋" w:eastAsia="仿宋" w:cs="仿宋"/>
                <w:b w:val="0"/>
                <w:bCs/>
                <w:w w:val="99"/>
                <w:sz w:val="28"/>
                <w:szCs w:val="28"/>
              </w:rPr>
              <w:t>资格审查文件中的页码</w:t>
            </w:r>
          </w:p>
        </w:tc>
      </w:tr>
      <w:tr w14:paraId="44BF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59C8C00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1</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1F619DF4">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rPr>
              <w:t>企业营业执照</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5519E7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E84C91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4443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0B53544C">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2</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141B932A">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lang w:val="de-DE"/>
              </w:rPr>
              <w:t>法定代表人授权委托书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5E678D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52ADE8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1CAA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5CC970BA">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3</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89029F1">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de-DE"/>
              </w:rPr>
              <w:t>法人身份证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29014B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D8D7FC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5891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1FDD9446">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4</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AB292C6">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授权代表</w:t>
            </w:r>
            <w:r>
              <w:rPr>
                <w:rFonts w:hint="eastAsia" w:ascii="仿宋" w:hAnsi="仿宋" w:eastAsia="仿宋" w:cs="仿宋"/>
                <w:b w:val="0"/>
                <w:bCs/>
                <w:sz w:val="28"/>
                <w:szCs w:val="28"/>
                <w:lang w:val="de-DE"/>
              </w:rPr>
              <w:t>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5A2993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2AA5C0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09FF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1774DF8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5</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2DE8F6BC">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投标承诺书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577277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F1DBC4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bl>
    <w:p w14:paraId="567F82C6">
      <w:pPr>
        <w:rPr>
          <w:rFonts w:hint="eastAsia"/>
          <w:sz w:val="28"/>
          <w:szCs w:val="32"/>
        </w:rPr>
      </w:pPr>
    </w:p>
    <w:p w14:paraId="08E5CCD1">
      <w:pPr>
        <w:rPr>
          <w:b/>
          <w:bCs/>
          <w:sz w:val="28"/>
          <w:szCs w:val="32"/>
        </w:rPr>
      </w:pPr>
      <w:r>
        <w:rPr>
          <w:rFonts w:hint="eastAsia"/>
          <w:b/>
          <w:bCs/>
          <w:sz w:val="28"/>
          <w:szCs w:val="32"/>
        </w:rPr>
        <w:t>备注：上述资质材料均需提供加盖公章的扫描件。</w:t>
      </w:r>
    </w:p>
    <w:p w14:paraId="69DE5B71">
      <w:pPr>
        <w:adjustRightInd w:val="0"/>
        <w:snapToGrid w:val="0"/>
        <w:ind w:right="482"/>
        <w:rPr>
          <w:rFonts w:hint="eastAsia" w:ascii="宋体" w:hAnsi="宋体" w:cs="宋体"/>
          <w:b/>
          <w:bCs/>
          <w:kern w:val="0"/>
          <w:sz w:val="32"/>
          <w:szCs w:val="32"/>
        </w:rPr>
      </w:pPr>
    </w:p>
    <w:p w14:paraId="5285727E">
      <w:pPr>
        <w:adjustRightInd w:val="0"/>
        <w:snapToGrid w:val="0"/>
        <w:ind w:right="482"/>
        <w:rPr>
          <w:rFonts w:hint="eastAsia" w:ascii="宋体" w:hAnsi="宋体" w:cs="宋体"/>
          <w:b/>
          <w:bCs/>
          <w:kern w:val="0"/>
          <w:sz w:val="32"/>
          <w:szCs w:val="32"/>
        </w:rPr>
      </w:pPr>
    </w:p>
    <w:p w14:paraId="7E33C69B">
      <w:pPr>
        <w:adjustRightInd w:val="0"/>
        <w:snapToGrid w:val="0"/>
        <w:ind w:right="482"/>
        <w:rPr>
          <w:rFonts w:hint="eastAsia" w:ascii="宋体" w:hAnsi="宋体" w:cs="宋体"/>
          <w:b/>
          <w:bCs/>
          <w:kern w:val="0"/>
          <w:sz w:val="32"/>
          <w:szCs w:val="32"/>
        </w:rPr>
      </w:pPr>
    </w:p>
    <w:p w14:paraId="00DE27C0">
      <w:pPr>
        <w:adjustRightInd w:val="0"/>
        <w:snapToGrid w:val="0"/>
        <w:ind w:right="482"/>
        <w:rPr>
          <w:rFonts w:hint="eastAsia" w:ascii="宋体" w:hAnsi="宋体" w:cs="宋体"/>
          <w:b/>
          <w:bCs/>
          <w:kern w:val="0"/>
          <w:sz w:val="32"/>
          <w:szCs w:val="32"/>
        </w:rPr>
      </w:pPr>
    </w:p>
    <w:p w14:paraId="03F8AF2F">
      <w:pPr>
        <w:adjustRightInd w:val="0"/>
        <w:snapToGrid w:val="0"/>
        <w:ind w:right="482"/>
        <w:rPr>
          <w:rFonts w:hint="eastAsia" w:ascii="宋体" w:hAnsi="宋体" w:cs="宋体"/>
          <w:b/>
          <w:bCs/>
          <w:kern w:val="0"/>
          <w:sz w:val="32"/>
          <w:szCs w:val="32"/>
        </w:rPr>
      </w:pPr>
    </w:p>
    <w:p w14:paraId="02F9253D">
      <w:pPr>
        <w:adjustRightInd w:val="0"/>
        <w:snapToGrid w:val="0"/>
        <w:ind w:right="482"/>
        <w:rPr>
          <w:rFonts w:hint="eastAsia" w:ascii="宋体" w:hAnsi="宋体" w:cs="宋体"/>
          <w:b/>
          <w:bCs/>
          <w:kern w:val="0"/>
          <w:sz w:val="32"/>
          <w:szCs w:val="32"/>
        </w:rPr>
      </w:pPr>
    </w:p>
    <w:p w14:paraId="1523136E">
      <w:pPr>
        <w:spacing w:line="360" w:lineRule="auto"/>
        <w:rPr>
          <w:sz w:val="28"/>
          <w:szCs w:val="28"/>
        </w:rPr>
      </w:pPr>
      <w:r>
        <w:rPr>
          <w:rFonts w:hint="eastAsia"/>
          <w:sz w:val="28"/>
          <w:szCs w:val="28"/>
          <w:lang w:eastAsia="zh-CN"/>
        </w:rPr>
        <w:t>投标单位</w:t>
      </w:r>
      <w:r>
        <w:rPr>
          <w:rFonts w:hint="eastAsia"/>
          <w:sz w:val="28"/>
          <w:szCs w:val="28"/>
        </w:rPr>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（盖章）</w:t>
      </w:r>
      <w:r>
        <w:rPr>
          <w:sz w:val="28"/>
          <w:szCs w:val="28"/>
        </w:rPr>
        <w:tab/>
      </w:r>
    </w:p>
    <w:p w14:paraId="30B38917">
      <w:pPr>
        <w:spacing w:line="360" w:lineRule="auto"/>
        <w:rPr>
          <w:sz w:val="28"/>
          <w:szCs w:val="28"/>
        </w:rPr>
      </w:pPr>
      <w:r>
        <w:rPr>
          <w:rFonts w:hint="eastAsia"/>
          <w:sz w:val="28"/>
          <w:szCs w:val="28"/>
        </w:rPr>
        <w:t>日</w:t>
      </w:r>
      <w:r>
        <w:rPr>
          <w:sz w:val="28"/>
          <w:szCs w:val="28"/>
        </w:rPr>
        <w:tab/>
      </w:r>
      <w:r>
        <w:rPr>
          <w:rFonts w:hint="eastAsia"/>
          <w:sz w:val="28"/>
          <w:szCs w:val="28"/>
        </w:rPr>
        <w:t>期：</w:t>
      </w:r>
      <w:r>
        <w:rPr>
          <w:sz w:val="28"/>
          <w:szCs w:val="28"/>
          <w:u w:val="single"/>
        </w:rPr>
        <w:tab/>
      </w:r>
      <w:r>
        <w:rPr>
          <w:sz w:val="28"/>
          <w:szCs w:val="28"/>
          <w:u w:val="single"/>
        </w:rPr>
        <w:t xml:space="preserve">  </w:t>
      </w:r>
      <w:r>
        <w:rPr>
          <w:rFonts w:hint="eastAsia"/>
          <w:sz w:val="28"/>
          <w:szCs w:val="28"/>
        </w:rPr>
        <w:t>年</w:t>
      </w:r>
      <w:r>
        <w:rPr>
          <w:sz w:val="28"/>
          <w:szCs w:val="28"/>
          <w:u w:val="single"/>
        </w:rPr>
        <w:tab/>
      </w:r>
      <w:r>
        <w:rPr>
          <w:sz w:val="28"/>
          <w:szCs w:val="28"/>
          <w:u w:val="single"/>
        </w:rPr>
        <w:t xml:space="preserve"> </w:t>
      </w:r>
      <w:r>
        <w:rPr>
          <w:rFonts w:hint="eastAsia"/>
          <w:sz w:val="28"/>
          <w:szCs w:val="28"/>
        </w:rPr>
        <w:t>月</w:t>
      </w:r>
      <w:r>
        <w:rPr>
          <w:sz w:val="28"/>
          <w:szCs w:val="28"/>
          <w:u w:val="single"/>
        </w:rPr>
        <w:tab/>
      </w:r>
      <w:r>
        <w:rPr>
          <w:sz w:val="28"/>
          <w:szCs w:val="28"/>
          <w:u w:val="single"/>
        </w:rPr>
        <w:tab/>
      </w:r>
      <w:r>
        <w:rPr>
          <w:rFonts w:hint="eastAsia"/>
          <w:sz w:val="28"/>
          <w:szCs w:val="28"/>
        </w:rPr>
        <w:t>日</w:t>
      </w:r>
    </w:p>
    <w:p w14:paraId="27A3635C">
      <w:pPr>
        <w:adjustRightInd w:val="0"/>
        <w:snapToGrid w:val="0"/>
        <w:ind w:right="482"/>
        <w:rPr>
          <w:rFonts w:hint="eastAsia" w:ascii="宋体" w:hAnsi="宋体" w:cs="宋体"/>
          <w:b/>
          <w:bCs/>
          <w:kern w:val="0"/>
          <w:sz w:val="32"/>
          <w:szCs w:val="32"/>
        </w:rPr>
        <w:sectPr>
          <w:pgSz w:w="11906" w:h="16838"/>
          <w:pgMar w:top="1417" w:right="1417" w:bottom="1417" w:left="1417" w:header="851" w:footer="992" w:gutter="0"/>
          <w:cols w:space="720" w:num="1"/>
          <w:docGrid w:type="lines" w:linePitch="312" w:charSpace="0"/>
        </w:sectPr>
      </w:pPr>
    </w:p>
    <w:p w14:paraId="0364F0F6">
      <w:pPr>
        <w:pStyle w:val="3"/>
        <w:keepNext/>
        <w:keepLines/>
        <w:pageBreakBefore w:val="0"/>
        <w:widowControl w:val="0"/>
        <w:numPr>
          <w:ilvl w:val="0"/>
          <w:numId w:val="1"/>
        </w:numPr>
        <w:kinsoku/>
        <w:wordWrap/>
        <w:overflowPunct/>
        <w:topLinePunct w:val="0"/>
        <w:autoSpaceDE/>
        <w:autoSpaceDN/>
        <w:bidi w:val="0"/>
        <w:adjustRightInd/>
        <w:snapToGrid/>
        <w:spacing w:before="313" w:beforeLines="100" w:after="313" w:afterLines="100" w:line="480" w:lineRule="auto"/>
        <w:ind w:left="0" w:leftChars="0" w:firstLine="420" w:firstLineChars="0"/>
        <w:jc w:val="center"/>
        <w:textAlignment w:val="auto"/>
        <w:rPr>
          <w:rFonts w:hint="eastAsia"/>
        </w:rPr>
      </w:pPr>
      <w:r>
        <w:rPr>
          <w:rFonts w:hint="eastAsia"/>
          <w:lang w:val="en-US" w:eastAsia="zh-CN"/>
        </w:rPr>
        <w:t>企业</w:t>
      </w:r>
      <w:r>
        <w:rPr>
          <w:rFonts w:hint="eastAsia"/>
        </w:rPr>
        <w:t>营业执照</w:t>
      </w:r>
    </w:p>
    <w:p w14:paraId="711F600A">
      <w:pPr>
        <w:widowControl w:val="0"/>
        <w:numPr>
          <w:ilvl w:val="0"/>
          <w:numId w:val="0"/>
        </w:numPr>
        <w:jc w:val="both"/>
        <w:rPr>
          <w:rFonts w:hint="eastAsia"/>
        </w:rPr>
      </w:pPr>
    </w:p>
    <w:p w14:paraId="0A11815F">
      <w:pPr>
        <w:widowControl w:val="0"/>
        <w:numPr>
          <w:ilvl w:val="0"/>
          <w:numId w:val="0"/>
        </w:numPr>
        <w:jc w:val="both"/>
        <w:rPr>
          <w:rFonts w:hint="eastAsia"/>
        </w:rPr>
      </w:pPr>
    </w:p>
    <w:p w14:paraId="45201225">
      <w:pPr>
        <w:widowControl w:val="0"/>
        <w:numPr>
          <w:ilvl w:val="0"/>
          <w:numId w:val="0"/>
        </w:numPr>
        <w:jc w:val="both"/>
        <w:rPr>
          <w:rFonts w:hint="eastAsia"/>
        </w:rPr>
      </w:pPr>
    </w:p>
    <w:p w14:paraId="5D2ECA80">
      <w:pPr>
        <w:widowControl w:val="0"/>
        <w:numPr>
          <w:ilvl w:val="0"/>
          <w:numId w:val="0"/>
        </w:numPr>
        <w:jc w:val="both"/>
        <w:rPr>
          <w:rFonts w:hint="eastAsia"/>
        </w:rPr>
      </w:pPr>
    </w:p>
    <w:p w14:paraId="210B9F08">
      <w:pPr>
        <w:widowControl w:val="0"/>
        <w:numPr>
          <w:ilvl w:val="0"/>
          <w:numId w:val="0"/>
        </w:numPr>
        <w:jc w:val="both"/>
        <w:rPr>
          <w:rFonts w:hint="eastAsia"/>
        </w:rPr>
      </w:pPr>
    </w:p>
    <w:p w14:paraId="75D0C9D6">
      <w:pPr>
        <w:widowControl w:val="0"/>
        <w:numPr>
          <w:ilvl w:val="0"/>
          <w:numId w:val="0"/>
        </w:numPr>
        <w:jc w:val="both"/>
        <w:rPr>
          <w:rFonts w:hint="eastAsia"/>
        </w:rPr>
      </w:pPr>
    </w:p>
    <w:p w14:paraId="3FFD7DFB">
      <w:pPr>
        <w:widowControl w:val="0"/>
        <w:numPr>
          <w:ilvl w:val="0"/>
          <w:numId w:val="0"/>
        </w:numPr>
        <w:jc w:val="both"/>
        <w:rPr>
          <w:rFonts w:hint="eastAsia"/>
        </w:rPr>
      </w:pPr>
    </w:p>
    <w:p w14:paraId="2E3492A2">
      <w:pPr>
        <w:widowControl w:val="0"/>
        <w:numPr>
          <w:ilvl w:val="0"/>
          <w:numId w:val="0"/>
        </w:numPr>
        <w:jc w:val="both"/>
        <w:rPr>
          <w:rFonts w:hint="eastAsia"/>
        </w:rPr>
      </w:pPr>
    </w:p>
    <w:p w14:paraId="525C834E">
      <w:pPr>
        <w:widowControl w:val="0"/>
        <w:numPr>
          <w:ilvl w:val="0"/>
          <w:numId w:val="0"/>
        </w:numPr>
        <w:jc w:val="both"/>
        <w:rPr>
          <w:rFonts w:hint="eastAsia"/>
        </w:rPr>
      </w:pPr>
    </w:p>
    <w:p w14:paraId="218223E5">
      <w:pPr>
        <w:widowControl w:val="0"/>
        <w:numPr>
          <w:ilvl w:val="0"/>
          <w:numId w:val="0"/>
        </w:numPr>
        <w:jc w:val="both"/>
        <w:rPr>
          <w:rFonts w:hint="eastAsia"/>
        </w:rPr>
      </w:pPr>
    </w:p>
    <w:p w14:paraId="46DE663C">
      <w:pPr>
        <w:widowControl w:val="0"/>
        <w:numPr>
          <w:ilvl w:val="0"/>
          <w:numId w:val="0"/>
        </w:numPr>
        <w:jc w:val="both"/>
        <w:rPr>
          <w:rFonts w:hint="eastAsia"/>
        </w:rPr>
      </w:pPr>
    </w:p>
    <w:p w14:paraId="7E90B653">
      <w:pPr>
        <w:widowControl w:val="0"/>
        <w:numPr>
          <w:ilvl w:val="0"/>
          <w:numId w:val="0"/>
        </w:numPr>
        <w:jc w:val="both"/>
        <w:rPr>
          <w:rFonts w:hint="eastAsia"/>
        </w:rPr>
      </w:pPr>
    </w:p>
    <w:p w14:paraId="2B550BAD">
      <w:pPr>
        <w:widowControl w:val="0"/>
        <w:numPr>
          <w:ilvl w:val="0"/>
          <w:numId w:val="0"/>
        </w:numPr>
        <w:jc w:val="both"/>
        <w:rPr>
          <w:rFonts w:hint="eastAsia"/>
        </w:rPr>
      </w:pPr>
    </w:p>
    <w:p w14:paraId="2021D39D">
      <w:pPr>
        <w:widowControl w:val="0"/>
        <w:numPr>
          <w:ilvl w:val="0"/>
          <w:numId w:val="0"/>
        </w:numPr>
        <w:jc w:val="both"/>
        <w:rPr>
          <w:rFonts w:hint="eastAsia"/>
        </w:rPr>
      </w:pPr>
    </w:p>
    <w:p w14:paraId="194A2BEC">
      <w:pPr>
        <w:widowControl w:val="0"/>
        <w:numPr>
          <w:ilvl w:val="0"/>
          <w:numId w:val="0"/>
        </w:numPr>
        <w:jc w:val="both"/>
        <w:rPr>
          <w:rFonts w:hint="eastAsia"/>
        </w:rPr>
      </w:pPr>
    </w:p>
    <w:p w14:paraId="338102CE">
      <w:pPr>
        <w:widowControl w:val="0"/>
        <w:numPr>
          <w:ilvl w:val="0"/>
          <w:numId w:val="0"/>
        </w:numPr>
        <w:jc w:val="both"/>
        <w:rPr>
          <w:rFonts w:hint="eastAsia"/>
        </w:rPr>
      </w:pPr>
    </w:p>
    <w:p w14:paraId="5BF6E7FA">
      <w:pPr>
        <w:widowControl w:val="0"/>
        <w:numPr>
          <w:ilvl w:val="0"/>
          <w:numId w:val="0"/>
        </w:numPr>
        <w:jc w:val="both"/>
        <w:rPr>
          <w:rFonts w:hint="eastAsia"/>
        </w:rPr>
      </w:pPr>
    </w:p>
    <w:p w14:paraId="7CC3624B">
      <w:pPr>
        <w:widowControl w:val="0"/>
        <w:numPr>
          <w:ilvl w:val="0"/>
          <w:numId w:val="0"/>
        </w:numPr>
        <w:jc w:val="both"/>
        <w:rPr>
          <w:rFonts w:hint="eastAsia"/>
        </w:rPr>
      </w:pPr>
    </w:p>
    <w:p w14:paraId="5067705B">
      <w:pPr>
        <w:widowControl w:val="0"/>
        <w:numPr>
          <w:ilvl w:val="0"/>
          <w:numId w:val="0"/>
        </w:numPr>
        <w:jc w:val="both"/>
        <w:rPr>
          <w:rFonts w:hint="eastAsia"/>
        </w:rPr>
      </w:pPr>
    </w:p>
    <w:p w14:paraId="75483380">
      <w:pPr>
        <w:widowControl w:val="0"/>
        <w:numPr>
          <w:ilvl w:val="0"/>
          <w:numId w:val="0"/>
        </w:numPr>
        <w:jc w:val="both"/>
        <w:rPr>
          <w:rFonts w:hint="eastAsia"/>
        </w:rPr>
      </w:pPr>
    </w:p>
    <w:p w14:paraId="3DC8F0E2">
      <w:pPr>
        <w:widowControl w:val="0"/>
        <w:numPr>
          <w:ilvl w:val="0"/>
          <w:numId w:val="0"/>
        </w:numPr>
        <w:jc w:val="both"/>
        <w:rPr>
          <w:rFonts w:hint="eastAsia"/>
        </w:rPr>
      </w:pPr>
    </w:p>
    <w:p w14:paraId="7BFDC31D">
      <w:pPr>
        <w:widowControl w:val="0"/>
        <w:numPr>
          <w:ilvl w:val="0"/>
          <w:numId w:val="0"/>
        </w:numPr>
        <w:jc w:val="both"/>
        <w:rPr>
          <w:rFonts w:hint="eastAsia"/>
        </w:rPr>
      </w:pPr>
    </w:p>
    <w:p w14:paraId="2BFC12DC">
      <w:pPr>
        <w:widowControl w:val="0"/>
        <w:numPr>
          <w:ilvl w:val="0"/>
          <w:numId w:val="0"/>
        </w:numPr>
        <w:jc w:val="both"/>
        <w:rPr>
          <w:rFonts w:hint="eastAsia"/>
        </w:rPr>
      </w:pPr>
    </w:p>
    <w:p w14:paraId="2184746A">
      <w:pPr>
        <w:widowControl w:val="0"/>
        <w:numPr>
          <w:ilvl w:val="0"/>
          <w:numId w:val="0"/>
        </w:numPr>
        <w:jc w:val="both"/>
        <w:rPr>
          <w:rFonts w:hint="eastAsia"/>
        </w:rPr>
      </w:pPr>
    </w:p>
    <w:p w14:paraId="70A1745E">
      <w:pPr>
        <w:widowControl w:val="0"/>
        <w:numPr>
          <w:ilvl w:val="0"/>
          <w:numId w:val="0"/>
        </w:numPr>
        <w:jc w:val="both"/>
        <w:rPr>
          <w:rFonts w:hint="eastAsia"/>
        </w:rPr>
      </w:pPr>
    </w:p>
    <w:p w14:paraId="0E20A117">
      <w:pPr>
        <w:widowControl w:val="0"/>
        <w:numPr>
          <w:ilvl w:val="0"/>
          <w:numId w:val="0"/>
        </w:numPr>
        <w:jc w:val="both"/>
        <w:rPr>
          <w:rFonts w:hint="eastAsia"/>
        </w:rPr>
      </w:pPr>
    </w:p>
    <w:p w14:paraId="2AA403E2">
      <w:pPr>
        <w:widowControl w:val="0"/>
        <w:numPr>
          <w:ilvl w:val="0"/>
          <w:numId w:val="0"/>
        </w:numPr>
        <w:jc w:val="both"/>
        <w:rPr>
          <w:rFonts w:hint="eastAsia"/>
        </w:rPr>
      </w:pPr>
    </w:p>
    <w:p w14:paraId="2D950322">
      <w:pPr>
        <w:widowControl w:val="0"/>
        <w:numPr>
          <w:ilvl w:val="0"/>
          <w:numId w:val="0"/>
        </w:numPr>
        <w:jc w:val="both"/>
        <w:rPr>
          <w:rFonts w:hint="eastAsia"/>
        </w:rPr>
      </w:pPr>
    </w:p>
    <w:p w14:paraId="450F39CC">
      <w:pPr>
        <w:widowControl w:val="0"/>
        <w:numPr>
          <w:ilvl w:val="0"/>
          <w:numId w:val="0"/>
        </w:numPr>
        <w:jc w:val="both"/>
        <w:rPr>
          <w:rFonts w:hint="eastAsia"/>
        </w:rPr>
      </w:pPr>
    </w:p>
    <w:p w14:paraId="3BE9A2AB">
      <w:pPr>
        <w:widowControl w:val="0"/>
        <w:numPr>
          <w:ilvl w:val="0"/>
          <w:numId w:val="0"/>
        </w:numPr>
        <w:jc w:val="both"/>
        <w:rPr>
          <w:rFonts w:hint="eastAsia"/>
        </w:rPr>
      </w:pPr>
    </w:p>
    <w:p w14:paraId="455E8CE0">
      <w:pPr>
        <w:widowControl w:val="0"/>
        <w:numPr>
          <w:ilvl w:val="0"/>
          <w:numId w:val="0"/>
        </w:numPr>
        <w:jc w:val="both"/>
        <w:rPr>
          <w:rFonts w:hint="eastAsia"/>
        </w:rPr>
      </w:pPr>
    </w:p>
    <w:p w14:paraId="5DDAA1EA">
      <w:pPr>
        <w:widowControl w:val="0"/>
        <w:numPr>
          <w:ilvl w:val="0"/>
          <w:numId w:val="0"/>
        </w:numPr>
        <w:jc w:val="both"/>
        <w:rPr>
          <w:rFonts w:hint="eastAsia"/>
        </w:rPr>
      </w:pPr>
    </w:p>
    <w:p w14:paraId="432A4A17">
      <w:pPr>
        <w:widowControl w:val="0"/>
        <w:numPr>
          <w:ilvl w:val="0"/>
          <w:numId w:val="0"/>
        </w:numPr>
        <w:jc w:val="both"/>
        <w:rPr>
          <w:rFonts w:hint="eastAsia"/>
        </w:rPr>
      </w:pPr>
    </w:p>
    <w:p w14:paraId="32B452BD">
      <w:pPr>
        <w:widowControl w:val="0"/>
        <w:numPr>
          <w:ilvl w:val="0"/>
          <w:numId w:val="0"/>
        </w:numPr>
        <w:jc w:val="both"/>
        <w:rPr>
          <w:rFonts w:hint="eastAsia"/>
        </w:rPr>
      </w:pPr>
    </w:p>
    <w:p w14:paraId="5B38E95C">
      <w:pPr>
        <w:widowControl w:val="0"/>
        <w:numPr>
          <w:ilvl w:val="0"/>
          <w:numId w:val="0"/>
        </w:numPr>
        <w:jc w:val="both"/>
        <w:rPr>
          <w:rFonts w:hint="eastAsia"/>
        </w:rPr>
      </w:pPr>
    </w:p>
    <w:p w14:paraId="272CE1A4">
      <w:pPr>
        <w:widowControl w:val="0"/>
        <w:numPr>
          <w:ilvl w:val="0"/>
          <w:numId w:val="0"/>
        </w:numPr>
        <w:jc w:val="both"/>
        <w:rPr>
          <w:rFonts w:hint="eastAsia"/>
        </w:rPr>
      </w:pPr>
    </w:p>
    <w:p w14:paraId="374E743A">
      <w:pPr>
        <w:widowControl w:val="0"/>
        <w:numPr>
          <w:ilvl w:val="0"/>
          <w:numId w:val="0"/>
        </w:numPr>
        <w:jc w:val="both"/>
        <w:rPr>
          <w:rFonts w:hint="eastAsia"/>
        </w:rPr>
      </w:pPr>
    </w:p>
    <w:p w14:paraId="53C42D4D">
      <w:pPr>
        <w:widowControl w:val="0"/>
        <w:numPr>
          <w:ilvl w:val="0"/>
          <w:numId w:val="0"/>
        </w:numPr>
        <w:jc w:val="both"/>
        <w:rPr>
          <w:rFonts w:hint="eastAsia"/>
        </w:rPr>
      </w:pPr>
    </w:p>
    <w:p w14:paraId="7E5F3193">
      <w:pPr>
        <w:widowControl w:val="0"/>
        <w:numPr>
          <w:ilvl w:val="0"/>
          <w:numId w:val="0"/>
        </w:numPr>
        <w:jc w:val="both"/>
        <w:rPr>
          <w:rFonts w:hint="eastAsia"/>
        </w:rPr>
      </w:pPr>
    </w:p>
    <w:p w14:paraId="34D62F78">
      <w:pPr>
        <w:widowControl w:val="0"/>
        <w:numPr>
          <w:ilvl w:val="0"/>
          <w:numId w:val="0"/>
        </w:numPr>
        <w:jc w:val="both"/>
        <w:rPr>
          <w:rFonts w:hint="eastAsia"/>
        </w:rPr>
      </w:pPr>
    </w:p>
    <w:p w14:paraId="275FBCD6">
      <w:pPr>
        <w:pStyle w:val="2"/>
        <w:pBdr>
          <w:top w:val="none" w:color="auto" w:sz="0" w:space="0"/>
          <w:left w:val="none" w:color="auto" w:sz="0" w:space="0"/>
          <w:bottom w:val="none" w:color="auto" w:sz="0" w:space="1"/>
          <w:right w:val="none" w:color="auto" w:sz="0" w:space="0"/>
          <w:between w:val="none" w:color="auto" w:sz="0" w:space="0"/>
        </w:pBdr>
        <w:rPr>
          <w:rFonts w:hint="eastAsia"/>
        </w:rPr>
      </w:pPr>
    </w:p>
    <w:p w14:paraId="06462D2F">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二</w:t>
      </w:r>
      <w:r>
        <w:rPr>
          <w:rFonts w:hint="eastAsia" w:eastAsia="宋体"/>
          <w:b/>
        </w:rPr>
        <w:t>、法</w:t>
      </w:r>
      <w:r>
        <w:rPr>
          <w:rFonts w:hint="eastAsia"/>
          <w:b/>
          <w:lang w:val="en-US" w:eastAsia="zh-CN"/>
        </w:rPr>
        <w:t>定代表</w:t>
      </w:r>
      <w:r>
        <w:rPr>
          <w:rFonts w:hint="eastAsia" w:eastAsia="宋体"/>
          <w:b/>
        </w:rPr>
        <w:t>人</w:t>
      </w:r>
      <w:r>
        <w:rPr>
          <w:rFonts w:hint="eastAsia"/>
          <w:b/>
          <w:lang w:val="en-US" w:eastAsia="zh-CN"/>
        </w:rPr>
        <w:t>授权</w:t>
      </w:r>
      <w:r>
        <w:rPr>
          <w:rFonts w:hint="eastAsia" w:eastAsia="宋体"/>
          <w:b/>
        </w:rPr>
        <w:t>委托书</w:t>
      </w:r>
    </w:p>
    <w:p w14:paraId="1BE0601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r>
        <w:rPr>
          <w:rFonts w:hint="eastAsia" w:ascii="宋体" w:hAnsi="宋体" w:cs="宋体"/>
          <w:sz w:val="24"/>
          <w:szCs w:val="24"/>
          <w:lang w:val="en-US" w:eastAsia="zh-CN"/>
        </w:rPr>
        <w:t>江苏航宇后勤服务有限公司：</w:t>
      </w:r>
    </w:p>
    <w:p w14:paraId="19DB161D">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78C4EF6A">
      <w:pPr>
        <w:spacing w:line="440" w:lineRule="exact"/>
        <w:rPr>
          <w:rFonts w:hint="eastAsia" w:ascii="宋体" w:hAnsi="宋体" w:eastAsia="宋体" w:cs="宋体"/>
          <w:sz w:val="24"/>
          <w:szCs w:val="24"/>
        </w:rPr>
      </w:pPr>
      <w:r>
        <w:rPr>
          <w:rFonts w:hint="eastAsia" w:ascii="宋体" w:hAnsi="宋体" w:eastAsia="宋体" w:cs="宋体"/>
          <w:sz w:val="24"/>
          <w:szCs w:val="24"/>
        </w:rPr>
        <w:t>委托单位：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44EA424">
      <w:pPr>
        <w:spacing w:line="440" w:lineRule="exac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F43ECC8">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受托人：姓名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出生日期：</w:t>
      </w:r>
      <w:r>
        <w:rPr>
          <w:rFonts w:hint="eastAsia" w:ascii="宋体" w:hAnsi="宋体" w:eastAsia="宋体" w:cs="宋体"/>
          <w:sz w:val="24"/>
          <w:szCs w:val="24"/>
          <w:u w:val="single"/>
        </w:rPr>
        <w:t xml:space="preserve">    年    月   日</w:t>
      </w:r>
    </w:p>
    <w:p w14:paraId="1976BFA8">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所在单位：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46C6DC5D">
      <w:pPr>
        <w:spacing w:line="440" w:lineRule="exact"/>
        <w:rPr>
          <w:rFonts w:hint="eastAsia" w:ascii="宋体" w:hAnsi="宋体" w:eastAsia="宋体" w:cs="宋体"/>
          <w:sz w:val="24"/>
          <w:szCs w:val="24"/>
          <w:u w:val="single"/>
        </w:rPr>
      </w:pPr>
      <w:r>
        <w:rPr>
          <w:rFonts w:hint="eastAsia" w:ascii="宋体" w:hAnsi="宋体" w:eastAsia="宋体" w:cs="宋体"/>
          <w:sz w:val="24"/>
          <w:szCs w:val="24"/>
        </w:rPr>
        <w:t>身 份 证</w:t>
      </w:r>
      <w:r>
        <w:rPr>
          <w:rFonts w:hint="eastAsia" w:ascii="宋体" w:hAnsi="宋体" w:cs="宋体"/>
          <w:sz w:val="24"/>
          <w:szCs w:val="24"/>
          <w:lang w:val="en-US" w:eastAsia="zh-CN"/>
        </w:rPr>
        <w:t>号码</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14:paraId="6E86B4BD">
      <w:pPr>
        <w:spacing w:line="360" w:lineRule="auto"/>
        <w:rPr>
          <w:rFonts w:hint="eastAsia" w:ascii="宋体" w:hAnsi="宋体"/>
          <w:sz w:val="24"/>
          <w:lang w:val="en-US" w:eastAsia="zh-CN"/>
        </w:rPr>
      </w:pPr>
      <w:r>
        <w:rPr>
          <w:rFonts w:hint="eastAsia" w:ascii="宋体" w:hAnsi="宋体" w:eastAsia="宋体" w:cs="宋体"/>
          <w:sz w:val="24"/>
          <w:szCs w:val="24"/>
        </w:rPr>
        <w:t>兹委托受托人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合法代表我单位参加</w:t>
      </w:r>
      <w:r>
        <w:rPr>
          <w:rFonts w:hint="eastAsia" w:ascii="宋体" w:hAnsi="宋体" w:cs="宋体"/>
          <w:sz w:val="24"/>
          <w:szCs w:val="24"/>
          <w:lang w:val="en-US" w:eastAsia="zh-CN"/>
        </w:rPr>
        <w:t>江苏航宇后勤服务有限公司组织</w:t>
      </w:r>
      <w:r>
        <w:rPr>
          <w:rFonts w:hint="eastAsia" w:ascii="宋体" w:hAnsi="宋体" w:eastAsia="宋体" w:cs="宋体"/>
          <w:sz w:val="24"/>
          <w:szCs w:val="24"/>
        </w:rPr>
        <w:t>的</w:t>
      </w:r>
      <w:r>
        <w:rPr>
          <w:rFonts w:hint="eastAsia" w:ascii="宋体" w:hAnsi="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w:t>
      </w:r>
      <w:r>
        <w:rPr>
          <w:rFonts w:hint="eastAsia" w:ascii="宋体" w:hAnsi="宋体"/>
          <w:sz w:val="24"/>
          <w:lang w:val="en-US" w:eastAsia="zh-CN"/>
        </w:rPr>
        <w:t>受托人有权在该投标活动中，以我单位的名义签署投标书和投标文件，与招标人协商、澄清、解释并执行一切与此有关的事项。</w:t>
      </w:r>
    </w:p>
    <w:p w14:paraId="1DD5435F">
      <w:pPr>
        <w:pStyle w:val="4"/>
        <w:ind w:left="0" w:leftChars="0" w:right="29" w:rightChars="14"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受托人在办理上述事宜过程中以其自己的名义所签署的所有文件我均予以承认。受托人无转委托权。</w:t>
      </w:r>
    </w:p>
    <w:p w14:paraId="6AE3C0E9">
      <w:pPr>
        <w:pStyle w:val="4"/>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委托期限：至上述事宜处理完毕止。</w:t>
      </w:r>
    </w:p>
    <w:p w14:paraId="345544A8">
      <w:pPr>
        <w:spacing w:line="276" w:lineRule="auto"/>
        <w:rPr>
          <w:rFonts w:hint="eastAsia" w:ascii="宋体" w:hAnsi="宋体"/>
          <w:sz w:val="24"/>
        </w:rPr>
      </w:pPr>
    </w:p>
    <w:p w14:paraId="68FE980A">
      <w:pPr>
        <w:spacing w:line="276" w:lineRule="auto"/>
        <w:rPr>
          <w:rFonts w:hint="eastAsia" w:ascii="宋体" w:hAnsi="宋体"/>
          <w:sz w:val="24"/>
        </w:rPr>
      </w:pPr>
    </w:p>
    <w:p w14:paraId="55B349D1">
      <w:pPr>
        <w:spacing w:line="276" w:lineRule="auto"/>
        <w:rPr>
          <w:rFonts w:hint="eastAsia" w:ascii="宋体" w:hAnsi="宋体"/>
          <w:sz w:val="24"/>
        </w:rPr>
      </w:pPr>
    </w:p>
    <w:p w14:paraId="750A3E72">
      <w:pPr>
        <w:spacing w:line="276" w:lineRule="auto"/>
        <w:rPr>
          <w:rFonts w:hint="eastAsia" w:ascii="宋体" w:hAnsi="宋体"/>
          <w:sz w:val="24"/>
        </w:rPr>
      </w:pPr>
      <w:r>
        <w:rPr>
          <w:rFonts w:hint="eastAsia" w:ascii="宋体" w:hAnsi="宋体"/>
          <w:sz w:val="24"/>
          <w:lang w:val="en-US" w:eastAsia="zh-CN"/>
        </w:rPr>
        <w:t>委托单位</w:t>
      </w:r>
      <w:r>
        <w:rPr>
          <w:rFonts w:hint="eastAsia" w:ascii="宋体" w:hAnsi="宋体"/>
          <w:sz w:val="24"/>
        </w:rPr>
        <w:t>：(</w:t>
      </w:r>
      <w:r>
        <w:rPr>
          <w:rFonts w:hint="eastAsia" w:ascii="宋体" w:hAnsi="宋体"/>
          <w:sz w:val="24"/>
          <w:lang w:val="en-US" w:eastAsia="zh-CN"/>
        </w:rPr>
        <w:t>盖</w:t>
      </w:r>
      <w:r>
        <w:rPr>
          <w:rFonts w:hint="eastAsia" w:ascii="宋体" w:hAnsi="宋体"/>
          <w:sz w:val="24"/>
        </w:rPr>
        <w:t>章)</w:t>
      </w:r>
    </w:p>
    <w:p w14:paraId="19365365">
      <w:pPr>
        <w:spacing w:line="276" w:lineRule="auto"/>
        <w:rPr>
          <w:rFonts w:hint="eastAsia" w:ascii="宋体" w:hAnsi="宋体"/>
          <w:sz w:val="24"/>
        </w:rPr>
      </w:pPr>
    </w:p>
    <w:p w14:paraId="0F13EFBD">
      <w:pPr>
        <w:spacing w:line="276" w:lineRule="auto"/>
        <w:rPr>
          <w:rFonts w:hint="eastAsia" w:ascii="宋体" w:hAnsi="宋体"/>
          <w:sz w:val="24"/>
        </w:rPr>
      </w:pPr>
    </w:p>
    <w:p w14:paraId="3776B377">
      <w:pPr>
        <w:spacing w:line="276" w:lineRule="auto"/>
        <w:rPr>
          <w:rFonts w:ascii="宋体" w:hAnsi="宋体"/>
          <w:sz w:val="24"/>
        </w:rPr>
      </w:pPr>
      <w:r>
        <w:rPr>
          <w:rFonts w:hint="eastAsia" w:ascii="宋体" w:hAnsi="宋体"/>
          <w:sz w:val="24"/>
        </w:rPr>
        <w:t>法定代表人：(签字或盖章)</w:t>
      </w:r>
    </w:p>
    <w:p w14:paraId="18907D69">
      <w:pPr>
        <w:spacing w:line="276" w:lineRule="auto"/>
        <w:rPr>
          <w:rFonts w:hint="eastAsia" w:ascii="宋体" w:hAnsi="宋体"/>
          <w:sz w:val="24"/>
        </w:rPr>
      </w:pPr>
    </w:p>
    <w:p w14:paraId="199C8C00">
      <w:pPr>
        <w:spacing w:line="276" w:lineRule="auto"/>
        <w:jc w:val="right"/>
        <w:rPr>
          <w:rFonts w:hint="eastAsia" w:ascii="宋体" w:hAnsi="宋体"/>
          <w:sz w:val="24"/>
        </w:rPr>
      </w:pPr>
      <w:r>
        <w:rPr>
          <w:rFonts w:hint="eastAsia" w:ascii="宋体" w:hAnsi="宋体"/>
          <w:sz w:val="24"/>
        </w:rPr>
        <w:t>日期：     年     月    日</w:t>
      </w:r>
    </w:p>
    <w:p w14:paraId="40DE3B87">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both"/>
        <w:textAlignment w:val="auto"/>
        <w:rPr>
          <w:rFonts w:hint="eastAsia"/>
          <w:b/>
          <w:lang w:val="en-US" w:eastAsia="zh-CN"/>
        </w:rPr>
      </w:pPr>
    </w:p>
    <w:p w14:paraId="787AEE92">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7397A4F8">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56BCDF29">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5A2B475B">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5B31A93E">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4296FECA">
      <w:pPr>
        <w:pStyle w:val="2"/>
        <w:pBdr>
          <w:top w:val="none" w:color="auto" w:sz="0" w:space="0"/>
          <w:left w:val="none" w:color="auto" w:sz="0" w:space="0"/>
          <w:bottom w:val="none" w:color="auto" w:sz="0" w:space="1"/>
          <w:right w:val="none" w:color="auto" w:sz="0" w:space="0"/>
          <w:between w:val="none" w:color="auto" w:sz="0" w:space="0"/>
        </w:pBdr>
        <w:rPr>
          <w:rFonts w:hint="eastAsia"/>
          <w:b/>
          <w:lang w:val="en-US" w:eastAsia="zh-CN"/>
        </w:rPr>
      </w:pPr>
    </w:p>
    <w:p w14:paraId="5242FC31">
      <w:pPr>
        <w:rPr>
          <w:rFonts w:hint="eastAsia"/>
          <w:lang w:val="en-US" w:eastAsia="zh-CN"/>
        </w:rPr>
      </w:pPr>
    </w:p>
    <w:p w14:paraId="003BDA21">
      <w:pPr>
        <w:pStyle w:val="2"/>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p>
    <w:p w14:paraId="3ED40DF6">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1EB4863B">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三</w:t>
      </w:r>
      <w:r>
        <w:rPr>
          <w:rFonts w:hint="eastAsia" w:eastAsia="宋体"/>
          <w:b/>
        </w:rPr>
        <w:t>、法</w:t>
      </w:r>
      <w:r>
        <w:rPr>
          <w:rFonts w:hint="eastAsia"/>
          <w:b/>
          <w:lang w:val="en-US" w:eastAsia="zh-CN"/>
        </w:rPr>
        <w:t>定代表人</w:t>
      </w:r>
      <w:r>
        <w:rPr>
          <w:rFonts w:hint="eastAsia" w:eastAsia="宋体"/>
          <w:b/>
        </w:rPr>
        <w:t>身份证</w:t>
      </w:r>
    </w:p>
    <w:p w14:paraId="676B9826">
      <w:pPr>
        <w:numPr>
          <w:ilvl w:val="0"/>
          <w:numId w:val="0"/>
        </w:numPr>
        <w:adjustRightInd w:val="0"/>
        <w:snapToGrid w:val="0"/>
        <w:ind w:right="482" w:rightChars="0"/>
        <w:jc w:val="center"/>
        <w:rPr>
          <w:rFonts w:hint="eastAsia" w:ascii="宋体" w:hAnsi="宋体" w:eastAsia="宋体" w:cs="宋体"/>
          <w:b/>
          <w:bCs/>
          <w:kern w:val="0"/>
          <w:sz w:val="32"/>
          <w:szCs w:val="32"/>
          <w:lang w:val="en-US" w:eastAsia="zh-CN" w:bidi="ar-SA"/>
        </w:rPr>
        <w:sectPr>
          <w:pgSz w:w="11906" w:h="16838"/>
          <w:pgMar w:top="1417" w:right="1418" w:bottom="1417" w:left="1418" w:header="851" w:footer="992" w:gutter="0"/>
          <w:cols w:space="720" w:num="1"/>
          <w:docGrid w:type="lines" w:linePitch="312" w:charSpace="0"/>
        </w:sectPr>
      </w:pPr>
    </w:p>
    <w:p w14:paraId="30B4F30C">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四</w:t>
      </w:r>
      <w:r>
        <w:rPr>
          <w:rFonts w:hint="eastAsia" w:eastAsia="宋体"/>
          <w:b/>
          <w:lang w:val="en-US" w:eastAsia="zh-CN"/>
        </w:rPr>
        <w:t>、</w:t>
      </w:r>
      <w:r>
        <w:rPr>
          <w:rFonts w:hint="eastAsia"/>
          <w:b/>
          <w:lang w:val="en-US" w:eastAsia="zh-CN"/>
        </w:rPr>
        <w:t>授权代表</w:t>
      </w:r>
      <w:r>
        <w:rPr>
          <w:rFonts w:hint="eastAsia" w:eastAsia="宋体"/>
          <w:b/>
        </w:rPr>
        <w:t>身份证</w:t>
      </w:r>
    </w:p>
    <w:p w14:paraId="46C7D95E">
      <w:pPr>
        <w:adjustRightInd w:val="0"/>
        <w:snapToGrid w:val="0"/>
        <w:ind w:right="482"/>
        <w:jc w:val="center"/>
        <w:rPr>
          <w:rFonts w:hint="eastAsia" w:ascii="宋体" w:hAnsi="宋体" w:cs="宋体"/>
          <w:b/>
          <w:bCs/>
          <w:kern w:val="0"/>
          <w:sz w:val="32"/>
          <w:szCs w:val="32"/>
        </w:rPr>
        <w:sectPr>
          <w:pgSz w:w="11906" w:h="16838"/>
          <w:pgMar w:top="1417" w:right="1418" w:bottom="1417" w:left="1418" w:header="851" w:footer="992" w:gutter="0"/>
          <w:cols w:space="720" w:num="1"/>
          <w:docGrid w:type="lines" w:linePitch="312" w:charSpace="0"/>
        </w:sectPr>
      </w:pPr>
    </w:p>
    <w:p w14:paraId="2276F228">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五</w:t>
      </w:r>
      <w:r>
        <w:rPr>
          <w:rFonts w:hint="eastAsia" w:eastAsia="宋体"/>
          <w:b/>
        </w:rPr>
        <w:t>、</w:t>
      </w:r>
      <w:r>
        <w:rPr>
          <w:rFonts w:hint="eastAsia" w:eastAsia="宋体"/>
          <w:b/>
          <w:lang w:val="en-US" w:eastAsia="zh-CN"/>
        </w:rPr>
        <w:t>投标</w:t>
      </w:r>
      <w:r>
        <w:rPr>
          <w:rFonts w:hint="eastAsia" w:eastAsia="宋体"/>
          <w:b/>
        </w:rPr>
        <w:t>承诺书</w:t>
      </w:r>
    </w:p>
    <w:p w14:paraId="784D3764">
      <w:pPr>
        <w:keepNext w:val="0"/>
        <w:keepLines w:val="0"/>
        <w:pageBreakBefore w:val="0"/>
        <w:widowControl/>
        <w:kinsoku/>
        <w:wordWrap/>
        <w:overflowPunct/>
        <w:topLinePunct w:val="0"/>
        <w:autoSpaceDE/>
        <w:autoSpaceDN/>
        <w:bidi w:val="0"/>
        <w:adjustRightInd w:val="0"/>
        <w:snapToGrid/>
        <w:spacing w:line="240" w:lineRule="auto"/>
        <w:ind w:left="425" w:right="105" w:rightChars="50" w:hanging="425"/>
        <w:textAlignment w:val="auto"/>
        <w:rPr>
          <w:rFonts w:hint="eastAsia" w:ascii="宋体" w:hAnsi="宋体" w:cs="宋体"/>
          <w:b/>
          <w:bCs/>
          <w:color w:val="000000"/>
          <w:sz w:val="28"/>
          <w:szCs w:val="28"/>
        </w:rPr>
      </w:pPr>
      <w:r>
        <w:rPr>
          <w:rFonts w:hint="eastAsia" w:ascii="宋体" w:hAnsi="宋体" w:cs="宋体"/>
          <w:color w:val="000000"/>
          <w:sz w:val="28"/>
          <w:szCs w:val="28"/>
        </w:rPr>
        <w:t>江苏航宇后勤服务有限公司</w:t>
      </w:r>
      <w:r>
        <w:rPr>
          <w:rFonts w:hint="eastAsia" w:ascii="宋体" w:hAnsi="宋体" w:cs="宋体"/>
          <w:b/>
          <w:bCs/>
          <w:color w:val="000000"/>
          <w:sz w:val="28"/>
          <w:szCs w:val="28"/>
        </w:rPr>
        <w:t>：</w:t>
      </w:r>
    </w:p>
    <w:p w14:paraId="60CD5AD2">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ascii="宋体" w:hAnsi="宋体" w:cs="宋体"/>
          <w:b/>
          <w:bCs/>
          <w:color w:val="000000"/>
          <w:sz w:val="28"/>
          <w:szCs w:val="28"/>
        </w:rPr>
      </w:pPr>
      <w:r>
        <w:rPr>
          <w:rFonts w:hint="eastAsia" w:ascii="宋体" w:hAnsi="宋体" w:cs="宋体"/>
          <w:color w:val="000000"/>
          <w:sz w:val="28"/>
          <w:szCs w:val="28"/>
        </w:rPr>
        <w:t>我单位现参加贵</w:t>
      </w:r>
      <w:r>
        <w:rPr>
          <w:rFonts w:hint="eastAsia" w:ascii="宋体" w:hAnsi="宋体" w:cs="宋体"/>
          <w:color w:val="000000"/>
          <w:sz w:val="28"/>
          <w:szCs w:val="28"/>
          <w:highlight w:val="none"/>
        </w:rPr>
        <w:t>方</w:t>
      </w:r>
      <w:r>
        <w:rPr>
          <w:rFonts w:hint="eastAsia" w:ascii="宋体" w:hAnsi="宋体" w:cs="宋体"/>
          <w:color w:val="000000"/>
          <w:sz w:val="28"/>
          <w:szCs w:val="28"/>
          <w:highlight w:val="none"/>
          <w:u w:val="single"/>
          <w:lang w:val="en-US" w:eastAsia="zh-CN"/>
        </w:rPr>
        <w:t xml:space="preserve"> 江苏航宇后勤服务有限公司布草供应服务</w:t>
      </w:r>
      <w:r>
        <w:rPr>
          <w:rFonts w:hint="eastAsia" w:ascii="宋体" w:hAnsi="宋体" w:cs="宋体"/>
          <w:color w:val="000000"/>
          <w:sz w:val="28"/>
          <w:szCs w:val="28"/>
          <w:highlight w:val="none"/>
        </w:rPr>
        <w:t>采</w:t>
      </w:r>
      <w:r>
        <w:rPr>
          <w:rFonts w:hint="eastAsia" w:ascii="宋体" w:hAnsi="宋体" w:cs="宋体"/>
          <w:color w:val="000000"/>
          <w:sz w:val="28"/>
          <w:szCs w:val="28"/>
        </w:rPr>
        <w:t>购招标的有关活动，现做出以下承诺：</w:t>
      </w:r>
    </w:p>
    <w:p w14:paraId="59023B37">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1.具有独立订立合同的能力；</w:t>
      </w:r>
    </w:p>
    <w:p w14:paraId="1AAA3E75">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2.企业的资质类别、等级和项目负责人注册专业、资格等级符合国家有关规定；</w:t>
      </w:r>
    </w:p>
    <w:p w14:paraId="7428447F">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3.未处于被责令停业、投标资格被取消或者财产被接管、冻结和破产状态；</w:t>
      </w:r>
    </w:p>
    <w:p w14:paraId="01B6A94A">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4.企业具备安全生产条件，并取得安全生产许可证（不作要求的除外）；</w:t>
      </w:r>
    </w:p>
    <w:p w14:paraId="2A8ED1FE">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5.企业没有因骗取中标或者严重违约以及发生重大工程质量、安全生产事故等问题，被有关部门暂停投标资格并在暂停期内的；</w:t>
      </w:r>
    </w:p>
    <w:p w14:paraId="47F05DC0">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6.资格预审申请书中的重要内容没有失实或者弄虚作假</w:t>
      </w:r>
      <w:r>
        <w:rPr>
          <w:rFonts w:hint="eastAsia" w:ascii="宋体" w:hAnsi="宋体" w:cs="宋体"/>
          <w:sz w:val="28"/>
          <w:szCs w:val="28"/>
          <w:lang w:eastAsia="zh-CN"/>
        </w:rPr>
        <w:t>；</w:t>
      </w:r>
    </w:p>
    <w:p w14:paraId="665F48BF">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7.投标人近三年无行政处罚，无列入经营异常名录，无列入严重违法失信企业名单（黑名单）。</w:t>
      </w:r>
      <w:bookmarkStart w:id="0" w:name="_GoBack"/>
      <w:bookmarkEnd w:id="0"/>
    </w:p>
    <w:p w14:paraId="5CEBBF31">
      <w:pPr>
        <w:keepNext w:val="0"/>
        <w:keepLines w:val="0"/>
        <w:pageBreakBefore w:val="0"/>
        <w:widowControl/>
        <w:kinsoku/>
        <w:wordWrap/>
        <w:overflowPunct/>
        <w:topLinePunct w:val="0"/>
        <w:autoSpaceDE/>
        <w:autoSpaceDN/>
        <w:bidi w:val="0"/>
        <w:adjustRightInd w:val="0"/>
        <w:snapToGrid/>
        <w:spacing w:line="240" w:lineRule="auto"/>
        <w:ind w:right="105" w:rightChars="50"/>
        <w:textAlignment w:val="auto"/>
        <w:rPr>
          <w:rFonts w:hint="eastAsia" w:ascii="宋体" w:hAnsi="宋体" w:cs="宋体"/>
          <w:sz w:val="28"/>
          <w:szCs w:val="28"/>
        </w:rPr>
      </w:pPr>
    </w:p>
    <w:p w14:paraId="6BD728E4">
      <w:pPr>
        <w:keepNext w:val="0"/>
        <w:keepLines w:val="0"/>
        <w:pageBreakBefore w:val="0"/>
        <w:kinsoku/>
        <w:wordWrap/>
        <w:overflowPunct/>
        <w:topLinePunct w:val="0"/>
        <w:autoSpaceDE/>
        <w:autoSpaceDN/>
        <w:bidi w:val="0"/>
        <w:snapToGrid/>
        <w:spacing w:line="240" w:lineRule="auto"/>
        <w:textAlignment w:val="auto"/>
        <w:rPr>
          <w:rFonts w:hint="eastAsia" w:ascii="宋体" w:hAnsi="宋体"/>
          <w:sz w:val="28"/>
          <w:szCs w:val="28"/>
        </w:rPr>
      </w:pPr>
      <w:r>
        <w:rPr>
          <w:rFonts w:hint="eastAsia" w:ascii="宋体" w:hAnsi="宋体"/>
          <w:sz w:val="28"/>
          <w:szCs w:val="28"/>
        </w:rPr>
        <w:t>投标单位：（盖章）</w:t>
      </w:r>
    </w:p>
    <w:p w14:paraId="5C7F1F5A">
      <w:pPr>
        <w:keepNext w:val="0"/>
        <w:keepLines w:val="0"/>
        <w:pageBreakBefore w:val="0"/>
        <w:kinsoku/>
        <w:wordWrap/>
        <w:overflowPunct/>
        <w:topLinePunct w:val="0"/>
        <w:autoSpaceDE/>
        <w:autoSpaceDN/>
        <w:bidi w:val="0"/>
        <w:snapToGrid/>
        <w:spacing w:line="240" w:lineRule="auto"/>
        <w:textAlignment w:val="auto"/>
        <w:rPr>
          <w:rFonts w:ascii="宋体" w:hAnsi="宋体"/>
          <w:sz w:val="28"/>
          <w:szCs w:val="28"/>
        </w:rPr>
      </w:pPr>
      <w:r>
        <w:rPr>
          <w:rFonts w:hint="eastAsia" w:ascii="宋体" w:hAnsi="宋体"/>
          <w:sz w:val="28"/>
          <w:szCs w:val="28"/>
        </w:rPr>
        <w:t>法定代表人：（签字或盖章）</w:t>
      </w:r>
    </w:p>
    <w:p w14:paraId="4559D556">
      <w:pPr>
        <w:tabs>
          <w:tab w:val="left" w:pos="989"/>
        </w:tabs>
        <w:bidi w:val="0"/>
        <w:jc w:val="left"/>
        <w:rPr>
          <w:rFonts w:hint="eastAsia" w:eastAsia="宋体"/>
          <w:lang w:val="en-US" w:eastAsia="zh-CN"/>
        </w:rPr>
      </w:pPr>
      <w:r>
        <w:rPr>
          <w:rFonts w:hint="eastAsia" w:ascii="宋体" w:hAnsi="宋体"/>
          <w:sz w:val="28"/>
          <w:szCs w:val="28"/>
        </w:rPr>
        <w:t xml:space="preserve">日期：     年     月   </w:t>
      </w:r>
      <w:r>
        <w:rPr>
          <w:rFonts w:hint="eastAsia" w:ascii="宋体" w:hAnsi="宋体"/>
          <w:sz w:val="28"/>
          <w:szCs w:val="28"/>
          <w:lang w:val="en-US" w:eastAsia="zh-CN"/>
        </w:rPr>
        <w:t xml:space="preserve"> 日</w:t>
      </w:r>
    </w:p>
    <w:p w14:paraId="7632E779"/>
    <w:sectPr>
      <w:pgSz w:w="11906" w:h="16838"/>
      <w:pgMar w:top="1361"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EB56C"/>
    <w:multiLevelType w:val="singleLevel"/>
    <w:tmpl w:val="981EB56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63D0"/>
    <w:rsid w:val="1F8063D0"/>
    <w:rsid w:val="40F87C4C"/>
    <w:rsid w:val="50BB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lock Text"/>
    <w:basedOn w:val="1"/>
    <w:next w:val="1"/>
    <w:unhideWhenUsed/>
    <w:qFormat/>
    <w:uiPriority w:val="99"/>
    <w:pPr>
      <w:spacing w:after="120"/>
      <w:ind w:left="1440" w:leftChars="700" w:right="1440" w:rightChars="700"/>
    </w:pPr>
  </w:style>
  <w:style w:type="character" w:customStyle="1" w:styleId="7">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820</Words>
  <Characters>827</Characters>
  <Lines>0</Lines>
  <Paragraphs>0</Paragraphs>
  <TotalTime>4</TotalTime>
  <ScaleCrop>false</ScaleCrop>
  <LinksUpToDate>false</LinksUpToDate>
  <CharactersWithSpaces>1193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2026-05-29T09:16:00Z</dcterms:created>
  <dc:creator>刘玉芳</dc:creator>
  <cp:lastModifiedBy>车拉克</cp:lastModifiedBy>
  <dcterms:modified xsi:type="dcterms:W3CDTF">2026-06-01T03:26:41Z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34A0F38935E14248B6A2B9B26AA077EF_11</vt:lpwstr>
  </property>
  <property fmtid="{D5CDD505-2E9C-101B-9397-08002B2CF9AE}" pid="4" name="KSOTemplateDocerSaveRecord">
    <vt:lpwstr>eyJoZGlkIjoiZDk0YTEwOGRkMmNiNjQ3MTg5YTBlYTE4ZGUxOThmN2EiLCJ1c2VySWQiOiIxNTY1NDU5MzU0In0=</vt:lpwstr>
  </property>
</Properties>
</file>